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2-3</w:t>
      </w:r>
      <w:bookmarkStart w:id="1" w:name="_GoBack"/>
      <w:bookmarkEnd w:id="1"/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ind w:firstLine="720" w:firstLineChars="20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全国饲草料生产劳动竞赛参赛推荐名单</w:t>
      </w:r>
    </w:p>
    <w:p>
      <w:pPr>
        <w:spacing w:line="360" w:lineRule="auto"/>
        <w:rPr>
          <w:rFonts w:hint="eastAsia" w:ascii="Times New Roman" w:hAnsi="Times New Roman" w:eastAsia="仿宋_GB2312"/>
          <w:sz w:val="24"/>
        </w:rPr>
      </w:pPr>
      <w:bookmarkStart w:id="0" w:name="OLE_LINK5"/>
    </w:p>
    <w:p>
      <w:pPr>
        <w:spacing w:line="360" w:lineRule="auto"/>
        <w:rPr>
          <w:rFonts w:hint="eastAsia" w:ascii="Times New Roman" w:hAnsi="Times New Roman" w:eastAsia="仿宋_GB2312"/>
          <w:sz w:val="24"/>
          <w:u w:val="single"/>
        </w:rPr>
      </w:pPr>
      <w:r>
        <w:rPr>
          <w:rFonts w:hint="eastAsia" w:ascii="Times New Roman" w:hAnsi="Times New Roman" w:eastAsia="仿宋_GB2312"/>
          <w:sz w:val="24"/>
        </w:rPr>
        <w:t>省级农业农村部门（盖章）：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                   </w:t>
      </w:r>
    </w:p>
    <w:bookmarkEnd w:id="0"/>
    <w:tbl>
      <w:tblPr>
        <w:tblStyle w:val="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262"/>
        <w:gridCol w:w="1872"/>
        <w:gridCol w:w="1819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1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26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参赛主体名称</w:t>
            </w:r>
          </w:p>
        </w:tc>
        <w:tc>
          <w:tcPr>
            <w:tcW w:w="187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职工姓名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ind w:firstLine="281" w:firstLineChars="100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1426" w:type="dxa"/>
            <w:vAlign w:val="center"/>
          </w:tcPr>
          <w:p>
            <w:pPr>
              <w:spacing w:line="360" w:lineRule="auto"/>
              <w:ind w:firstLine="281" w:firstLineChars="100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91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吉林京润草业有限公司</w:t>
            </w:r>
          </w:p>
        </w:tc>
        <w:tc>
          <w:tcPr>
            <w:tcW w:w="1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李文举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15943877775</w:t>
            </w:r>
          </w:p>
        </w:tc>
        <w:tc>
          <w:tcPr>
            <w:tcW w:w="14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种植组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26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黄坤亮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15981438090</w:t>
            </w:r>
          </w:p>
        </w:tc>
        <w:tc>
          <w:tcPr>
            <w:tcW w:w="14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种植组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1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吉林省慧德牧业有限公司</w:t>
            </w:r>
          </w:p>
        </w:tc>
        <w:tc>
          <w:tcPr>
            <w:tcW w:w="1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超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18629896666</w:t>
            </w:r>
          </w:p>
        </w:tc>
        <w:tc>
          <w:tcPr>
            <w:tcW w:w="14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加工组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26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陈春明</w:t>
            </w:r>
          </w:p>
        </w:tc>
        <w:tc>
          <w:tcPr>
            <w:tcW w:w="181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15643438517</w:t>
            </w:r>
          </w:p>
        </w:tc>
        <w:tc>
          <w:tcPr>
            <w:tcW w:w="14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加工组</w:t>
            </w:r>
          </w:p>
        </w:tc>
      </w:tr>
    </w:tbl>
    <w:p>
      <w:r>
        <w:rPr>
          <w:rFonts w:ascii="Times New Roman" w:hAnsi="Times New Roman" w:eastAsia="仿宋_GB2312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3F9ED8B"/>
    <w:rsid w:val="9FF76BD9"/>
    <w:rsid w:val="E3F9E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2026-08-24T15:30:00Z</dcterms:created>
  <dc:creator>ht706</dc:creator>
  <cp:lastModifiedBy>ht706</cp:lastModifiedBy>
  <dcterms:modified xsi:type="dcterms:W3CDTF">2026-08-24T15:50:09Z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