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1D" w:rsidRDefault="001C64E6">
      <w:pPr>
        <w:rPr>
          <w:rFonts w:ascii="黑体" w:eastAsia="黑体" w:hAnsi="黑体"/>
          <w:b/>
          <w:sz w:val="32"/>
          <w:szCs w:val="32"/>
        </w:rPr>
      </w:pPr>
      <w:r w:rsidRPr="001C64E6">
        <w:rPr>
          <w:rFonts w:ascii="黑体" w:eastAsia="黑体" w:hAnsi="黑体" w:hint="eastAsia"/>
          <w:b/>
          <w:sz w:val="32"/>
          <w:szCs w:val="32"/>
        </w:rPr>
        <w:t>附件</w:t>
      </w:r>
      <w:r w:rsidR="001A5BA1">
        <w:rPr>
          <w:rFonts w:ascii="黑体" w:eastAsia="黑体" w:hAnsi="黑体" w:hint="eastAsia"/>
          <w:b/>
          <w:sz w:val="32"/>
          <w:szCs w:val="32"/>
        </w:rPr>
        <w:t>2</w:t>
      </w:r>
    </w:p>
    <w:p w:rsidR="001C64E6" w:rsidRDefault="001C64E6">
      <w:pPr>
        <w:rPr>
          <w:rFonts w:ascii="黑体" w:eastAsia="黑体" w:hAnsi="黑体"/>
          <w:b/>
          <w:sz w:val="32"/>
          <w:szCs w:val="32"/>
        </w:rPr>
      </w:pPr>
    </w:p>
    <w:p w:rsidR="001C64E6" w:rsidRPr="001C64E6" w:rsidRDefault="00C95586" w:rsidP="001C64E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吉林省畜牧业</w:t>
      </w:r>
      <w:r w:rsidR="001C64E6" w:rsidRPr="001C64E6">
        <w:rPr>
          <w:rFonts w:asciiTheme="majorEastAsia" w:eastAsiaTheme="majorEastAsia" w:hAnsiTheme="majorEastAsia" w:hint="eastAsia"/>
          <w:b/>
          <w:sz w:val="44"/>
          <w:szCs w:val="44"/>
        </w:rPr>
        <w:t>安全生产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工作群</w:t>
      </w:r>
      <w:r w:rsidR="001C64E6" w:rsidRPr="001C64E6">
        <w:rPr>
          <w:rFonts w:asciiTheme="majorEastAsia" w:eastAsiaTheme="majorEastAsia" w:hAnsiTheme="majorEastAsia" w:hint="eastAsia"/>
          <w:b/>
          <w:sz w:val="44"/>
          <w:szCs w:val="44"/>
        </w:rPr>
        <w:t>二维码</w:t>
      </w:r>
    </w:p>
    <w:p w:rsidR="001C64E6" w:rsidRDefault="001C64E6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1C64E6" w:rsidRDefault="00C95586" w:rsidP="001C64E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w:drawing>
          <wp:inline distT="0" distB="0" distL="0" distR="0">
            <wp:extent cx="2244091" cy="3390900"/>
            <wp:effectExtent l="19050" t="0" r="3809" b="0"/>
            <wp:docPr id="2" name="图片 1" descr="C:\Users\ADMINI~1\AppData\Local\Temp\WeChat Files\5a1a2aaf1ec63ba2dcc95859c8b17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5a1a2aaf1ec63ba2dcc95859c8b17a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579" cy="3388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4E6" w:rsidRPr="001C64E6" w:rsidRDefault="001C64E6">
      <w:pPr>
        <w:rPr>
          <w:rFonts w:asciiTheme="majorEastAsia" w:eastAsiaTheme="majorEastAsia" w:hAnsiTheme="majorEastAsia"/>
          <w:b/>
          <w:sz w:val="32"/>
          <w:szCs w:val="32"/>
        </w:rPr>
      </w:pPr>
    </w:p>
    <w:sectPr w:rsidR="001C64E6" w:rsidRPr="001C64E6" w:rsidSect="00CE0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FC3" w:rsidRDefault="00E42FC3" w:rsidP="00C95586">
      <w:r>
        <w:separator/>
      </w:r>
    </w:p>
  </w:endnote>
  <w:endnote w:type="continuationSeparator" w:id="1">
    <w:p w:rsidR="00E42FC3" w:rsidRDefault="00E42FC3" w:rsidP="00C9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FC3" w:rsidRDefault="00E42FC3" w:rsidP="00C95586">
      <w:r>
        <w:separator/>
      </w:r>
    </w:p>
  </w:footnote>
  <w:footnote w:type="continuationSeparator" w:id="1">
    <w:p w:rsidR="00E42FC3" w:rsidRDefault="00E42FC3" w:rsidP="00C955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4E6"/>
    <w:rsid w:val="001A5BA1"/>
    <w:rsid w:val="001C64E6"/>
    <w:rsid w:val="005C4075"/>
    <w:rsid w:val="00C95586"/>
    <w:rsid w:val="00CE0A1D"/>
    <w:rsid w:val="00E4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64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64E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95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9558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95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955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孙福余</dc:creator>
  <cp:lastModifiedBy>杨国锋</cp:lastModifiedBy>
  <cp:revision>3</cp:revision>
  <dcterms:created xsi:type="dcterms:W3CDTF">2019-05-28T01:04:00Z</dcterms:created>
  <dcterms:modified xsi:type="dcterms:W3CDTF">2020-06-01T03:53:00Z</dcterms:modified>
</cp:coreProperties>
</file>